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91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color w:val="000000"/>
          <w:sz w:val="24"/>
          <w:szCs w:val="24"/>
        </w:rPr>
      </w:pPr>
      <w:r>
        <w:rPr>
          <w:rFonts w:ascii="Candara,Bold" w:hAnsi="Candara,Bold" w:cs="Candara,Bold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66692" cy="866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RMZL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8" cy="8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91" w:rsidRDefault="00D05291" w:rsidP="00D05291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000000"/>
          <w:sz w:val="24"/>
          <w:szCs w:val="24"/>
        </w:rPr>
      </w:pPr>
    </w:p>
    <w:p w:rsidR="00D05291" w:rsidRDefault="00D05291" w:rsidP="00D05291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000000"/>
          <w:sz w:val="24"/>
          <w:szCs w:val="24"/>
        </w:rPr>
      </w:pPr>
    </w:p>
    <w:p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A43">
        <w:rPr>
          <w:rFonts w:ascii="Arial" w:hAnsi="Arial" w:cs="Arial"/>
          <w:b/>
          <w:bCs/>
          <w:color w:val="000000"/>
          <w:sz w:val="24"/>
          <w:szCs w:val="24"/>
        </w:rPr>
        <w:t>STOWARZYSZENIE RZECZOZNAWCÓW MAJĄTKOWYCH ZIEMI ŁÓDZKIEJ</w:t>
      </w:r>
    </w:p>
    <w:p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2A43">
        <w:rPr>
          <w:rFonts w:ascii="Arial" w:hAnsi="Arial" w:cs="Arial"/>
          <w:color w:val="000000"/>
          <w:sz w:val="24"/>
          <w:szCs w:val="24"/>
        </w:rPr>
        <w:t xml:space="preserve">90-007 Łódź, Plac Komuny Paryskiej 5a; pok. </w:t>
      </w:r>
      <w:r w:rsidR="000F3978">
        <w:rPr>
          <w:rFonts w:ascii="Arial" w:hAnsi="Arial" w:cs="Arial"/>
          <w:color w:val="000000"/>
          <w:sz w:val="24"/>
          <w:szCs w:val="24"/>
        </w:rPr>
        <w:t>807A</w:t>
      </w:r>
    </w:p>
    <w:p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66CD"/>
          <w:sz w:val="24"/>
          <w:szCs w:val="24"/>
          <w:lang w:val="en-US"/>
        </w:rPr>
      </w:pPr>
      <w:r w:rsidRPr="00DD2A43">
        <w:rPr>
          <w:rFonts w:ascii="Arial" w:hAnsi="Arial" w:cs="Arial"/>
          <w:color w:val="0066CD"/>
          <w:sz w:val="24"/>
          <w:szCs w:val="24"/>
          <w:lang w:val="en-US"/>
        </w:rPr>
        <w:t xml:space="preserve">www.srmzl.pl </w:t>
      </w:r>
      <w:r w:rsidRPr="00DD2A43">
        <w:rPr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r w:rsidRPr="00DD2A43">
        <w:rPr>
          <w:rFonts w:ascii="Arial" w:hAnsi="Arial" w:cs="Arial"/>
          <w:color w:val="0066CD"/>
          <w:sz w:val="24"/>
          <w:szCs w:val="24"/>
          <w:lang w:val="en-US"/>
        </w:rPr>
        <w:t>biuro@srmzl.pl</w:t>
      </w:r>
    </w:p>
    <w:p w:rsidR="00D05291" w:rsidRPr="00EB7CA3" w:rsidRDefault="00D05291" w:rsidP="00D0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2A43" w:rsidRPr="00EB7CA3" w:rsidRDefault="00DD2A43" w:rsidP="00D0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05291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2A43">
        <w:rPr>
          <w:rFonts w:ascii="Arial" w:hAnsi="Arial" w:cs="Arial"/>
          <w:color w:val="000000"/>
          <w:sz w:val="28"/>
          <w:szCs w:val="28"/>
        </w:rPr>
        <w:t xml:space="preserve">zaprasza na </w:t>
      </w:r>
      <w:r w:rsidR="00373D5E">
        <w:rPr>
          <w:rFonts w:ascii="Arial" w:hAnsi="Arial" w:cs="Arial"/>
          <w:color w:val="000000"/>
          <w:sz w:val="28"/>
          <w:szCs w:val="28"/>
        </w:rPr>
        <w:t xml:space="preserve">warsztaty specjalistyczne dla rzeczoznawców majątkowych </w:t>
      </w:r>
      <w:r w:rsidR="00BA2AC1">
        <w:rPr>
          <w:rFonts w:ascii="Arial" w:hAnsi="Arial" w:cs="Arial"/>
          <w:color w:val="000000"/>
          <w:sz w:val="28"/>
          <w:szCs w:val="28"/>
        </w:rPr>
        <w:t xml:space="preserve"> w dniach </w:t>
      </w:r>
      <w:r w:rsidR="00373D5E">
        <w:rPr>
          <w:rFonts w:ascii="Arial" w:hAnsi="Arial" w:cs="Arial"/>
          <w:color w:val="000000"/>
          <w:sz w:val="28"/>
          <w:szCs w:val="28"/>
        </w:rPr>
        <w:t>2</w:t>
      </w:r>
      <w:r w:rsidR="00BA2AC1">
        <w:rPr>
          <w:rFonts w:ascii="Arial" w:hAnsi="Arial" w:cs="Arial"/>
          <w:color w:val="000000"/>
          <w:sz w:val="28"/>
          <w:szCs w:val="28"/>
        </w:rPr>
        <w:t xml:space="preserve">5 i </w:t>
      </w:r>
      <w:r w:rsidR="00373D5E">
        <w:rPr>
          <w:rFonts w:ascii="Arial" w:hAnsi="Arial" w:cs="Arial"/>
          <w:color w:val="000000"/>
          <w:sz w:val="28"/>
          <w:szCs w:val="28"/>
        </w:rPr>
        <w:t>2</w:t>
      </w:r>
      <w:r w:rsidR="00BA2AC1">
        <w:rPr>
          <w:rFonts w:ascii="Arial" w:hAnsi="Arial" w:cs="Arial"/>
          <w:color w:val="000000"/>
          <w:sz w:val="28"/>
          <w:szCs w:val="28"/>
        </w:rPr>
        <w:t xml:space="preserve">6 </w:t>
      </w:r>
      <w:r w:rsidR="00373D5E">
        <w:rPr>
          <w:rFonts w:ascii="Arial" w:hAnsi="Arial" w:cs="Arial"/>
          <w:color w:val="000000"/>
          <w:sz w:val="28"/>
          <w:szCs w:val="28"/>
        </w:rPr>
        <w:t>października  2019</w:t>
      </w:r>
      <w:r w:rsidR="00BA2AC1">
        <w:rPr>
          <w:rFonts w:ascii="Arial" w:hAnsi="Arial" w:cs="Arial"/>
          <w:color w:val="000000"/>
          <w:sz w:val="28"/>
          <w:szCs w:val="28"/>
        </w:rPr>
        <w:t>r.</w:t>
      </w:r>
    </w:p>
    <w:p w:rsidR="00373D5E" w:rsidRDefault="00373D5E" w:rsidP="00373D5E"/>
    <w:p w:rsidR="00373D5E" w:rsidRPr="00373D5E" w:rsidRDefault="00373D5E" w:rsidP="00373D5E">
      <w:pPr>
        <w:jc w:val="center"/>
        <w:rPr>
          <w:rFonts w:ascii="Arial" w:hAnsi="Arial" w:cs="Arial"/>
          <w:b/>
          <w:sz w:val="28"/>
          <w:szCs w:val="28"/>
        </w:rPr>
      </w:pPr>
      <w:r w:rsidRPr="00373D5E">
        <w:rPr>
          <w:rFonts w:ascii="Arial" w:hAnsi="Arial" w:cs="Arial"/>
          <w:b/>
          <w:sz w:val="28"/>
          <w:szCs w:val="28"/>
        </w:rPr>
        <w:t xml:space="preserve">Pomiar cech nieruchomości i obliczanie wag cech rynkowych </w:t>
      </w:r>
      <w:r w:rsidRPr="00373D5E">
        <w:rPr>
          <w:rFonts w:ascii="Arial" w:hAnsi="Arial" w:cs="Arial"/>
          <w:b/>
          <w:sz w:val="28"/>
          <w:szCs w:val="28"/>
        </w:rPr>
        <w:br/>
        <w:t xml:space="preserve">w podejściu porównawczym przy wykorzystaniu pakietu </w:t>
      </w:r>
      <w:proofErr w:type="spellStart"/>
      <w:r w:rsidRPr="00373D5E">
        <w:rPr>
          <w:rFonts w:ascii="Arial" w:hAnsi="Arial" w:cs="Arial"/>
          <w:b/>
          <w:sz w:val="28"/>
          <w:szCs w:val="28"/>
        </w:rPr>
        <w:t>rg_wagi</w:t>
      </w:r>
      <w:proofErr w:type="spellEnd"/>
    </w:p>
    <w:p w:rsidR="00373D5E" w:rsidRPr="00373D5E" w:rsidRDefault="00373D5E" w:rsidP="00373D5E">
      <w:pPr>
        <w:jc w:val="center"/>
        <w:rPr>
          <w:rFonts w:ascii="Arial" w:hAnsi="Arial" w:cs="Arial"/>
        </w:rPr>
      </w:pPr>
    </w:p>
    <w:p w:rsidR="00BA2AC1" w:rsidRDefault="00373D5E" w:rsidP="00DD2A43">
      <w:pPr>
        <w:rPr>
          <w:rFonts w:ascii="Arial" w:hAnsi="Arial" w:cs="Arial"/>
        </w:rPr>
      </w:pPr>
      <w:r w:rsidRPr="00373D5E">
        <w:rPr>
          <w:rFonts w:ascii="Arial" w:hAnsi="Arial" w:cs="Arial"/>
        </w:rPr>
        <w:t>Prowadzący dr inż. Radosła</w:t>
      </w:r>
      <w:r w:rsidR="000F3978">
        <w:rPr>
          <w:rFonts w:ascii="Arial" w:hAnsi="Arial" w:cs="Arial"/>
        </w:rPr>
        <w:t>w Gaca – rzeczoznawca majątkowy</w:t>
      </w:r>
    </w:p>
    <w:p w:rsidR="00732EB8" w:rsidRDefault="00DD2A43" w:rsidP="00DD2A43">
      <w:pPr>
        <w:rPr>
          <w:rFonts w:ascii="Arial" w:hAnsi="Arial" w:cs="Arial"/>
        </w:rPr>
      </w:pPr>
      <w:r w:rsidRPr="0094258A">
        <w:rPr>
          <w:rFonts w:ascii="Arial" w:hAnsi="Arial" w:cs="Arial"/>
        </w:rPr>
        <w:t xml:space="preserve">Szkolenie </w:t>
      </w:r>
      <w:r w:rsidR="00732EB8" w:rsidRPr="0094258A">
        <w:rPr>
          <w:rFonts w:ascii="Arial" w:hAnsi="Arial" w:cs="Arial"/>
          <w:color w:val="000000"/>
        </w:rPr>
        <w:t xml:space="preserve">obejmuje </w:t>
      </w:r>
      <w:r w:rsidR="00021420">
        <w:rPr>
          <w:rFonts w:ascii="Arial" w:hAnsi="Arial" w:cs="Arial"/>
          <w:color w:val="000000"/>
        </w:rPr>
        <w:t xml:space="preserve">łącznie </w:t>
      </w:r>
      <w:r w:rsidR="00732EB8" w:rsidRPr="0094258A">
        <w:rPr>
          <w:rFonts w:ascii="Arial" w:hAnsi="Arial" w:cs="Arial"/>
          <w:color w:val="000000"/>
        </w:rPr>
        <w:t>16 godz. edukacyjnych</w:t>
      </w:r>
      <w:r w:rsidR="00732EB8" w:rsidRPr="0094258A">
        <w:rPr>
          <w:rFonts w:ascii="Arial" w:hAnsi="Arial" w:cs="Arial"/>
        </w:rPr>
        <w:t xml:space="preserve"> </w:t>
      </w:r>
    </w:p>
    <w:p w:rsidR="002B4B19" w:rsidRPr="0094258A" w:rsidRDefault="00732EB8" w:rsidP="002B4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2B4B19" w:rsidRPr="0094258A">
        <w:rPr>
          <w:rFonts w:ascii="Arial" w:hAnsi="Arial" w:cs="Arial"/>
          <w:color w:val="000000"/>
        </w:rPr>
        <w:t>iejsce szkolenia</w:t>
      </w:r>
      <w:r w:rsidR="0094258A" w:rsidRPr="0094258A">
        <w:rPr>
          <w:rFonts w:ascii="Arial" w:hAnsi="Arial" w:cs="Arial"/>
          <w:color w:val="000000"/>
        </w:rPr>
        <w:t>:</w:t>
      </w:r>
      <w:r w:rsidR="002B4B19" w:rsidRPr="0094258A">
        <w:rPr>
          <w:rFonts w:ascii="Arial" w:hAnsi="Arial" w:cs="Arial"/>
          <w:color w:val="000000"/>
        </w:rPr>
        <w:t xml:space="preserve"> </w:t>
      </w:r>
      <w:r w:rsidR="0094258A" w:rsidRPr="0094258A">
        <w:rPr>
          <w:rFonts w:ascii="Arial" w:hAnsi="Arial" w:cs="Arial"/>
        </w:rPr>
        <w:t>Łódź, Plac Komuny Paryskiej 5a, sala 202 ( budynek NOT)</w:t>
      </w:r>
    </w:p>
    <w:p w:rsidR="002B4B19" w:rsidRPr="000F3978" w:rsidRDefault="002B4B19" w:rsidP="002B4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B4B19" w:rsidRPr="00373D5E" w:rsidRDefault="008B2F10" w:rsidP="00DD2A43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załączniku p</w:t>
      </w:r>
      <w:r w:rsidR="00373D5E" w:rsidRPr="00373D5E">
        <w:rPr>
          <w:rFonts w:ascii="Arial" w:hAnsi="Arial" w:cs="Arial"/>
        </w:rPr>
        <w:t xml:space="preserve">rogram szkolenia </w:t>
      </w:r>
      <w:r>
        <w:rPr>
          <w:rFonts w:ascii="Arial" w:hAnsi="Arial" w:cs="Arial"/>
        </w:rPr>
        <w:t>i informacje o szkoleniu</w:t>
      </w:r>
    </w:p>
    <w:p w:rsidR="0094258A" w:rsidRPr="00A6617F" w:rsidRDefault="0094258A" w:rsidP="00A6617F">
      <w:pPr>
        <w:spacing w:before="100" w:beforeAutospacing="1" w:after="100" w:afterAutospacing="1"/>
        <w:rPr>
          <w:rFonts w:ascii="Arial" w:hAnsi="Arial" w:cs="Arial"/>
        </w:rPr>
      </w:pPr>
      <w:r w:rsidRPr="00732EB8">
        <w:rPr>
          <w:rFonts w:ascii="Arial" w:hAnsi="Arial" w:cs="Arial"/>
          <w:color w:val="000000"/>
        </w:rPr>
        <w:t>Uczestnicy szkolenia otrzymają zaświadczenia</w:t>
      </w:r>
      <w:r w:rsidR="00732EB8" w:rsidRPr="00732EB8">
        <w:rPr>
          <w:rFonts w:ascii="Arial" w:hAnsi="Arial" w:cs="Arial"/>
        </w:rPr>
        <w:t xml:space="preserve"> potwierdzające doskonalenie kwalifikacji zawodowych.</w:t>
      </w:r>
    </w:p>
    <w:p w:rsidR="008B2F10" w:rsidRPr="002D38E9" w:rsidRDefault="008B2F10" w:rsidP="008B2F10">
      <w:pPr>
        <w:spacing w:before="60" w:after="60"/>
        <w:jc w:val="both"/>
        <w:rPr>
          <w:rFonts w:ascii="Arial" w:hAnsi="Arial" w:cs="Arial"/>
          <w:b/>
        </w:rPr>
      </w:pPr>
      <w:r w:rsidRPr="002D38E9">
        <w:rPr>
          <w:rFonts w:ascii="Arial" w:hAnsi="Arial" w:cs="Arial"/>
          <w:b/>
        </w:rPr>
        <w:t>Liczba osób ograniczona do 2</w:t>
      </w:r>
      <w:r w:rsidR="000F3978">
        <w:rPr>
          <w:rFonts w:ascii="Arial" w:hAnsi="Arial" w:cs="Arial"/>
          <w:b/>
        </w:rPr>
        <w:t>0 (</w:t>
      </w:r>
      <w:r w:rsidRPr="002D38E9">
        <w:rPr>
          <w:rFonts w:ascii="Arial" w:hAnsi="Arial" w:cs="Arial"/>
          <w:b/>
        </w:rPr>
        <w:t>max.</w:t>
      </w:r>
      <w:r w:rsidR="000F3978">
        <w:rPr>
          <w:rFonts w:ascii="Arial" w:hAnsi="Arial" w:cs="Arial"/>
          <w:b/>
        </w:rPr>
        <w:t xml:space="preserve"> 25)</w:t>
      </w:r>
    </w:p>
    <w:p w:rsidR="008B2F10" w:rsidRPr="00065178" w:rsidRDefault="008B2F10" w:rsidP="008B2F10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kolejność zgłoszeń.</w:t>
      </w:r>
    </w:p>
    <w:p w:rsidR="008B2F10" w:rsidRDefault="008B2F10" w:rsidP="008B2F10">
      <w:pPr>
        <w:pStyle w:val="Default"/>
        <w:rPr>
          <w:b/>
          <w:bCs/>
          <w:sz w:val="22"/>
          <w:szCs w:val="22"/>
        </w:rPr>
      </w:pPr>
    </w:p>
    <w:p w:rsidR="008B2F10" w:rsidRDefault="008B2F10" w:rsidP="008B2F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Koszt uczestnictwa: </w:t>
      </w:r>
    </w:p>
    <w:p w:rsidR="000F3978" w:rsidRDefault="000F3978" w:rsidP="008B2F10">
      <w:pPr>
        <w:pStyle w:val="Default"/>
        <w:rPr>
          <w:b/>
          <w:bCs/>
          <w:sz w:val="22"/>
          <w:szCs w:val="22"/>
        </w:rPr>
      </w:pPr>
    </w:p>
    <w:p w:rsidR="008B2F10" w:rsidRPr="00234A91" w:rsidRDefault="008B2F10" w:rsidP="008B2F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D38E9">
        <w:rPr>
          <w:b/>
          <w:bCs/>
          <w:sz w:val="22"/>
          <w:szCs w:val="22"/>
        </w:rPr>
        <w:t>50 zł</w:t>
      </w:r>
      <w:r w:rsidRPr="00234A91">
        <w:rPr>
          <w:bCs/>
          <w:sz w:val="22"/>
          <w:szCs w:val="22"/>
        </w:rPr>
        <w:t xml:space="preserve"> dla członków SRMZŁ, </w:t>
      </w:r>
      <w:r>
        <w:rPr>
          <w:bCs/>
          <w:sz w:val="22"/>
          <w:szCs w:val="22"/>
        </w:rPr>
        <w:t>PSRWN Oddz. Łódź i  ŁSRM</w:t>
      </w:r>
      <w:r w:rsidRPr="00234A91">
        <w:rPr>
          <w:i/>
          <w:iCs/>
          <w:sz w:val="22"/>
          <w:szCs w:val="22"/>
        </w:rPr>
        <w:t xml:space="preserve"> </w:t>
      </w:r>
    </w:p>
    <w:p w:rsidR="008B2F10" w:rsidRPr="00234A91" w:rsidRDefault="008B2F10" w:rsidP="008B2F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2D38E9">
        <w:rPr>
          <w:b/>
          <w:bCs/>
          <w:sz w:val="22"/>
          <w:szCs w:val="22"/>
        </w:rPr>
        <w:t>00 zł</w:t>
      </w:r>
      <w:r w:rsidRPr="00234A91">
        <w:rPr>
          <w:bCs/>
          <w:sz w:val="22"/>
          <w:szCs w:val="22"/>
        </w:rPr>
        <w:t xml:space="preserve"> dla pozostałych rzeczoznawców majątkowych </w:t>
      </w:r>
    </w:p>
    <w:p w:rsidR="008B2F10" w:rsidRDefault="008B2F10" w:rsidP="008B2F10">
      <w:pPr>
        <w:pStyle w:val="Default"/>
        <w:rPr>
          <w:b/>
          <w:bCs/>
          <w:sz w:val="22"/>
          <w:szCs w:val="22"/>
        </w:rPr>
      </w:pPr>
    </w:p>
    <w:p w:rsidR="008B2F10" w:rsidRPr="00234A91" w:rsidRDefault="008B2F10" w:rsidP="008B2F10">
      <w:pPr>
        <w:pStyle w:val="Default"/>
        <w:rPr>
          <w:sz w:val="22"/>
          <w:szCs w:val="22"/>
        </w:rPr>
      </w:pPr>
      <w:r w:rsidRPr="00065178">
        <w:rPr>
          <w:bCs/>
          <w:sz w:val="22"/>
          <w:szCs w:val="22"/>
        </w:rPr>
        <w:t xml:space="preserve">Koszt uczestnictwa obejmuje: </w:t>
      </w:r>
      <w:r w:rsidRPr="00234A91">
        <w:rPr>
          <w:sz w:val="22"/>
          <w:szCs w:val="22"/>
        </w:rPr>
        <w:t>udział w szkoleniu, materiały szkoleniowe</w:t>
      </w:r>
      <w:r>
        <w:rPr>
          <w:sz w:val="22"/>
          <w:szCs w:val="22"/>
        </w:rPr>
        <w:t>,</w:t>
      </w:r>
      <w:r w:rsidRPr="00234A91">
        <w:rPr>
          <w:sz w:val="22"/>
          <w:szCs w:val="22"/>
        </w:rPr>
        <w:t xml:space="preserve"> serwis kawowy, obiady </w:t>
      </w:r>
      <w:r>
        <w:rPr>
          <w:sz w:val="22"/>
          <w:szCs w:val="22"/>
        </w:rPr>
        <w:t>w dn.25</w:t>
      </w:r>
      <w:r w:rsidRPr="00234A91">
        <w:rPr>
          <w:sz w:val="22"/>
          <w:szCs w:val="22"/>
        </w:rPr>
        <w:t xml:space="preserve"> i </w:t>
      </w:r>
      <w:r>
        <w:rPr>
          <w:sz w:val="22"/>
          <w:szCs w:val="22"/>
        </w:rPr>
        <w:t>26.10</w:t>
      </w:r>
      <w:r w:rsidRPr="00234A91">
        <w:rPr>
          <w:sz w:val="22"/>
          <w:szCs w:val="22"/>
        </w:rPr>
        <w:t xml:space="preserve">. 2019r. </w:t>
      </w:r>
    </w:p>
    <w:p w:rsidR="008B2F10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2F10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>Zgłoszenie udziału w szkoleniu prosimy przesłać na za</w:t>
      </w:r>
      <w:r>
        <w:rPr>
          <w:rFonts w:ascii="Arial" w:hAnsi="Arial" w:cs="Arial"/>
          <w:color w:val="000000"/>
        </w:rPr>
        <w:t>łączonym druku na adres e-mail</w:t>
      </w:r>
      <w:r w:rsidRPr="0094258A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  </w:t>
      </w:r>
    </w:p>
    <w:p w:rsidR="008B2F10" w:rsidRPr="00135D0D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CD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  </w:t>
      </w:r>
      <w:r w:rsidRPr="00135D0D">
        <w:rPr>
          <w:rFonts w:ascii="Arial" w:hAnsi="Arial" w:cs="Arial"/>
          <w:color w:val="0066CD"/>
          <w:sz w:val="24"/>
          <w:szCs w:val="24"/>
        </w:rPr>
        <w:t>biuro@srmzl.pl</w:t>
      </w:r>
    </w:p>
    <w:p w:rsidR="008B2F10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F10" w:rsidRPr="0094258A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 xml:space="preserve">Wpłata na konto BGŻ S.A. O/ Pabianice nr </w:t>
      </w:r>
      <w:r>
        <w:rPr>
          <w:rFonts w:ascii="Arial" w:hAnsi="Arial" w:cs="Arial"/>
          <w:color w:val="000000"/>
        </w:rPr>
        <w:t xml:space="preserve">  </w:t>
      </w:r>
      <w:r w:rsidRPr="007B16F8">
        <w:rPr>
          <w:rFonts w:ascii="Arial" w:hAnsi="Arial" w:cs="Arial"/>
          <w:b/>
          <w:color w:val="000000"/>
        </w:rPr>
        <w:t>68 2030 0045 1110 0000 0386 5980</w:t>
      </w:r>
    </w:p>
    <w:p w:rsidR="008B2F10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2F10" w:rsidRPr="0094258A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 xml:space="preserve">Termin zgłoszenia i wpłaty do dnia </w:t>
      </w:r>
      <w:r>
        <w:rPr>
          <w:rFonts w:ascii="Arial" w:hAnsi="Arial" w:cs="Arial"/>
          <w:b/>
          <w:color w:val="000000"/>
        </w:rPr>
        <w:t xml:space="preserve">17 października </w:t>
      </w:r>
      <w:r w:rsidRPr="00265EE6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265EE6">
        <w:rPr>
          <w:rFonts w:ascii="Arial" w:hAnsi="Arial" w:cs="Arial"/>
          <w:b/>
          <w:color w:val="000000"/>
        </w:rPr>
        <w:t xml:space="preserve"> r.</w:t>
      </w:r>
    </w:p>
    <w:p w:rsidR="008B2F10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8B2F10" w:rsidRPr="00021420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t xml:space="preserve">Serdecznie zapraszamy </w:t>
      </w:r>
    </w:p>
    <w:p w:rsidR="008B2F10" w:rsidRPr="000F3978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t xml:space="preserve">w  imieniu Zarządu SRMZŁ                            </w:t>
      </w:r>
      <w:bookmarkStart w:id="0" w:name="_GoBack"/>
      <w:bookmarkEnd w:id="0"/>
      <w:r w:rsidRPr="00021420">
        <w:rPr>
          <w:rFonts w:ascii="Arial" w:hAnsi="Arial" w:cs="Arial"/>
          <w:i/>
          <w:color w:val="000000"/>
        </w:rPr>
        <w:t xml:space="preserve">                                                       </w:t>
      </w:r>
    </w:p>
    <w:p w:rsidR="008B2F10" w:rsidRPr="00A51E87" w:rsidRDefault="008B2F10" w:rsidP="008B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Prezes  </w:t>
      </w:r>
      <w:r w:rsidRPr="00A51E87">
        <w:rPr>
          <w:rFonts w:ascii="Arial" w:hAnsi="Arial" w:cs="Arial"/>
          <w:b/>
          <w:i/>
        </w:rPr>
        <w:t>Ewa Baś   tel.   607 216 936</w:t>
      </w:r>
    </w:p>
    <w:p w:rsidR="00021420" w:rsidRPr="00021420" w:rsidRDefault="002D3020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lastRenderedPageBreak/>
        <w:t xml:space="preserve">                                                                 </w:t>
      </w:r>
    </w:p>
    <w:p w:rsidR="0094258A" w:rsidRPr="00021420" w:rsidRDefault="0094258A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0F3978" w:rsidRDefault="000F3978" w:rsidP="000F3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Rezerwacja noclegów we własnym zakresie.</w:t>
      </w:r>
    </w:p>
    <w:p w:rsidR="000F3978" w:rsidRPr="00065178" w:rsidRDefault="000F3978" w:rsidP="000F3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5178">
        <w:rPr>
          <w:rFonts w:ascii="Arial" w:hAnsi="Arial" w:cs="Arial"/>
          <w:color w:val="000000"/>
        </w:rPr>
        <w:t xml:space="preserve">Propozycje: </w:t>
      </w:r>
    </w:p>
    <w:p w:rsidR="000F3978" w:rsidRPr="00114431" w:rsidRDefault="000F3978" w:rsidP="000F397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4431">
        <w:rPr>
          <w:rFonts w:cs="Arial"/>
          <w:sz w:val="20"/>
          <w:szCs w:val="20"/>
        </w:rPr>
        <w:t xml:space="preserve">HOTEL ŚWIATOWIT ***  AL. Kościuszki 68, </w:t>
      </w:r>
    </w:p>
    <w:p w:rsidR="000F3978" w:rsidRPr="00114431" w:rsidRDefault="000F3978" w:rsidP="000F3978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  <w:shd w:val="clear" w:color="auto" w:fill="FFFFFF"/>
        </w:rPr>
      </w:pPr>
      <w:hyperlink r:id="rId6" w:tgtFrame="_blank" w:history="1">
        <w:r w:rsidRPr="00114431">
          <w:rPr>
            <w:rStyle w:val="Hipercze"/>
            <w:rFonts w:cs="Segoe UI"/>
            <w:bCs/>
            <w:sz w:val="20"/>
            <w:szCs w:val="20"/>
            <w:shd w:val="clear" w:color="auto" w:fill="FFFFFF"/>
          </w:rPr>
          <w:t>Ambasador Premium </w:t>
        </w:r>
      </w:hyperlink>
      <w:r w:rsidRPr="00114431">
        <w:rPr>
          <w:rFonts w:cs="Arial"/>
          <w:sz w:val="20"/>
          <w:szCs w:val="20"/>
        </w:rPr>
        <w:t>****</w:t>
      </w:r>
      <w:r w:rsidRPr="00114431">
        <w:rPr>
          <w:rFonts w:cs="Segoe UI"/>
          <w:sz w:val="20"/>
          <w:szCs w:val="20"/>
          <w:shd w:val="clear" w:color="auto" w:fill="FFFFFF"/>
        </w:rPr>
        <w:t xml:space="preserve"> ul. Jana Kilińskiego 145,</w:t>
      </w:r>
    </w:p>
    <w:p w:rsidR="000F3978" w:rsidRPr="00114431" w:rsidRDefault="000F3978" w:rsidP="000F3978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  <w:shd w:val="clear" w:color="auto" w:fill="FFFFFF"/>
        </w:rPr>
      </w:pPr>
      <w:proofErr w:type="spellStart"/>
      <w:r w:rsidRPr="00114431">
        <w:rPr>
          <w:rFonts w:cs="Segoe UI"/>
          <w:sz w:val="20"/>
          <w:szCs w:val="20"/>
          <w:shd w:val="clear" w:color="auto" w:fill="FFFFFF"/>
        </w:rPr>
        <w:t>Campanile</w:t>
      </w:r>
      <w:proofErr w:type="spellEnd"/>
      <w:r w:rsidRPr="00114431">
        <w:rPr>
          <w:rFonts w:cs="Segoe UI"/>
          <w:sz w:val="20"/>
          <w:szCs w:val="20"/>
          <w:shd w:val="clear" w:color="auto" w:fill="FFFFFF"/>
        </w:rPr>
        <w:t xml:space="preserve"> Łódź</w:t>
      </w:r>
      <w:r w:rsidRPr="00114431">
        <w:rPr>
          <w:rFonts w:cs="Arial"/>
          <w:sz w:val="20"/>
          <w:szCs w:val="20"/>
        </w:rPr>
        <w:t xml:space="preserve">*** </w:t>
      </w:r>
      <w:r w:rsidRPr="00114431">
        <w:rPr>
          <w:rFonts w:cs="Segoe UI"/>
          <w:sz w:val="20"/>
          <w:szCs w:val="20"/>
          <w:shd w:val="clear" w:color="auto" w:fill="FFFFFF"/>
        </w:rPr>
        <w:t>Aleja Piłsudskiego 27, </w:t>
      </w:r>
    </w:p>
    <w:p w:rsidR="000F3978" w:rsidRPr="00114431" w:rsidRDefault="000F3978" w:rsidP="000F397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hyperlink r:id="rId7" w:anchor="origin=novotel" w:tgtFrame="_blank" w:history="1">
        <w:proofErr w:type="spellStart"/>
        <w:r w:rsidRPr="00114431">
          <w:rPr>
            <w:rFonts w:eastAsia="Times New Roman" w:cs="Times New Roman"/>
            <w:bCs/>
            <w:sz w:val="20"/>
            <w:szCs w:val="20"/>
            <w:bdr w:val="none" w:sz="0" w:space="0" w:color="auto" w:frame="1"/>
            <w:lang w:eastAsia="pl-PL"/>
          </w:rPr>
          <w:t>Novotel</w:t>
        </w:r>
        <w:proofErr w:type="spellEnd"/>
        <w:r w:rsidRPr="00114431">
          <w:rPr>
            <w:rFonts w:eastAsia="Times New Roman" w:cs="Times New Roman"/>
            <w:bCs/>
            <w:sz w:val="20"/>
            <w:szCs w:val="20"/>
            <w:bdr w:val="none" w:sz="0" w:space="0" w:color="auto" w:frame="1"/>
            <w:lang w:eastAsia="pl-PL"/>
          </w:rPr>
          <w:t xml:space="preserve"> Łódź Centrum</w:t>
        </w:r>
      </w:hyperlink>
      <w:r w:rsidRPr="00114431">
        <w:rPr>
          <w:rFonts w:cs="Arial"/>
          <w:sz w:val="20"/>
          <w:szCs w:val="20"/>
        </w:rPr>
        <w:t>****</w:t>
      </w:r>
      <w:r w:rsidRPr="00114431">
        <w:rPr>
          <w:rStyle w:val="w8qarf"/>
          <w:rFonts w:cs="Arial"/>
          <w:bCs/>
          <w:sz w:val="20"/>
          <w:szCs w:val="20"/>
          <w:shd w:val="clear" w:color="auto" w:fill="FFFFFF"/>
        </w:rPr>
        <w:t> </w:t>
      </w:r>
      <w:r w:rsidRPr="00114431">
        <w:rPr>
          <w:rStyle w:val="lrzxr"/>
          <w:rFonts w:cs="Arial"/>
          <w:sz w:val="20"/>
          <w:szCs w:val="20"/>
          <w:shd w:val="clear" w:color="auto" w:fill="FFFFFF"/>
        </w:rPr>
        <w:t>Piłsudskiego 11A,</w:t>
      </w:r>
    </w:p>
    <w:p w:rsidR="00021420" w:rsidRDefault="000F3978" w:rsidP="000F3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  <w:r w:rsidRPr="00114431">
        <w:rPr>
          <w:rFonts w:ascii="Segoe UI" w:eastAsia="Times New Roman" w:hAnsi="Segoe UI" w:cs="Segoe UI"/>
          <w:i/>
          <w:iCs/>
          <w:color w:val="333333"/>
          <w:sz w:val="35"/>
          <w:szCs w:val="35"/>
          <w:shd w:val="clear" w:color="auto" w:fill="FFFFFF"/>
          <w:lang w:eastAsia="pl-PL"/>
        </w:rPr>
        <w:br/>
      </w:r>
    </w:p>
    <w:p w:rsidR="00021420" w:rsidRDefault="00021420" w:rsidP="00A6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</w:p>
    <w:p w:rsidR="00A6617F" w:rsidRPr="00A6617F" w:rsidRDefault="00A6617F" w:rsidP="00A66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D05291" w:rsidRDefault="00D05291" w:rsidP="007B16F8">
      <w:pPr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F2F6C"/>
    <w:multiLevelType w:val="hybridMultilevel"/>
    <w:tmpl w:val="89EE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1"/>
    <w:rsid w:val="00021420"/>
    <w:rsid w:val="000338E8"/>
    <w:rsid w:val="00042161"/>
    <w:rsid w:val="00043446"/>
    <w:rsid w:val="000516D9"/>
    <w:rsid w:val="00052DFF"/>
    <w:rsid w:val="000623D0"/>
    <w:rsid w:val="00063613"/>
    <w:rsid w:val="00073546"/>
    <w:rsid w:val="00085E8E"/>
    <w:rsid w:val="00096448"/>
    <w:rsid w:val="000A6909"/>
    <w:rsid w:val="000B1F80"/>
    <w:rsid w:val="000B2444"/>
    <w:rsid w:val="000C689E"/>
    <w:rsid w:val="000D7824"/>
    <w:rsid w:val="000E07EA"/>
    <w:rsid w:val="000E5C16"/>
    <w:rsid w:val="000F1827"/>
    <w:rsid w:val="000F3978"/>
    <w:rsid w:val="000F4298"/>
    <w:rsid w:val="00102785"/>
    <w:rsid w:val="00102B5C"/>
    <w:rsid w:val="00105D83"/>
    <w:rsid w:val="0012205B"/>
    <w:rsid w:val="00131D6F"/>
    <w:rsid w:val="00134B87"/>
    <w:rsid w:val="001361C9"/>
    <w:rsid w:val="00143769"/>
    <w:rsid w:val="00144DDE"/>
    <w:rsid w:val="0016180A"/>
    <w:rsid w:val="00164930"/>
    <w:rsid w:val="001710AF"/>
    <w:rsid w:val="00181DE4"/>
    <w:rsid w:val="00185CF8"/>
    <w:rsid w:val="001963A8"/>
    <w:rsid w:val="001B757C"/>
    <w:rsid w:val="001F3F79"/>
    <w:rsid w:val="001F60DC"/>
    <w:rsid w:val="001F77AE"/>
    <w:rsid w:val="002005CF"/>
    <w:rsid w:val="00225DB0"/>
    <w:rsid w:val="00240E91"/>
    <w:rsid w:val="00244728"/>
    <w:rsid w:val="00253EDB"/>
    <w:rsid w:val="00254728"/>
    <w:rsid w:val="002627A0"/>
    <w:rsid w:val="00280E0F"/>
    <w:rsid w:val="002A06F4"/>
    <w:rsid w:val="002B4B19"/>
    <w:rsid w:val="002C2254"/>
    <w:rsid w:val="002C29DE"/>
    <w:rsid w:val="002D3020"/>
    <w:rsid w:val="002D3442"/>
    <w:rsid w:val="002D5D4D"/>
    <w:rsid w:val="002E14CD"/>
    <w:rsid w:val="002E6546"/>
    <w:rsid w:val="002F365B"/>
    <w:rsid w:val="0032294C"/>
    <w:rsid w:val="003430D6"/>
    <w:rsid w:val="003619EE"/>
    <w:rsid w:val="00366C85"/>
    <w:rsid w:val="00373D5E"/>
    <w:rsid w:val="003809EE"/>
    <w:rsid w:val="00384A6D"/>
    <w:rsid w:val="00384D34"/>
    <w:rsid w:val="00390526"/>
    <w:rsid w:val="003A1CAF"/>
    <w:rsid w:val="003D05DC"/>
    <w:rsid w:val="00406A2E"/>
    <w:rsid w:val="00416DD9"/>
    <w:rsid w:val="00420EE3"/>
    <w:rsid w:val="00425672"/>
    <w:rsid w:val="00426EB0"/>
    <w:rsid w:val="00440351"/>
    <w:rsid w:val="00451F3C"/>
    <w:rsid w:val="004654CF"/>
    <w:rsid w:val="0046578E"/>
    <w:rsid w:val="00485E04"/>
    <w:rsid w:val="0049427A"/>
    <w:rsid w:val="00497EE4"/>
    <w:rsid w:val="004B041E"/>
    <w:rsid w:val="004B349D"/>
    <w:rsid w:val="004D3030"/>
    <w:rsid w:val="004F344D"/>
    <w:rsid w:val="00503607"/>
    <w:rsid w:val="00506D8A"/>
    <w:rsid w:val="005300C1"/>
    <w:rsid w:val="00530175"/>
    <w:rsid w:val="00532242"/>
    <w:rsid w:val="0055094B"/>
    <w:rsid w:val="00550B6F"/>
    <w:rsid w:val="00572F33"/>
    <w:rsid w:val="005811B3"/>
    <w:rsid w:val="00591311"/>
    <w:rsid w:val="00592FE6"/>
    <w:rsid w:val="005A0C33"/>
    <w:rsid w:val="005B58AF"/>
    <w:rsid w:val="005E052E"/>
    <w:rsid w:val="005E0754"/>
    <w:rsid w:val="005E3793"/>
    <w:rsid w:val="00615CA7"/>
    <w:rsid w:val="00624D23"/>
    <w:rsid w:val="00625E84"/>
    <w:rsid w:val="00626113"/>
    <w:rsid w:val="00635566"/>
    <w:rsid w:val="00641A89"/>
    <w:rsid w:val="00654C46"/>
    <w:rsid w:val="0067010F"/>
    <w:rsid w:val="006C0E0D"/>
    <w:rsid w:val="006C2BAB"/>
    <w:rsid w:val="006E5067"/>
    <w:rsid w:val="006E5FAE"/>
    <w:rsid w:val="00701A97"/>
    <w:rsid w:val="00701DCF"/>
    <w:rsid w:val="00721B1C"/>
    <w:rsid w:val="007234BE"/>
    <w:rsid w:val="00732EB8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16F8"/>
    <w:rsid w:val="007B6D1F"/>
    <w:rsid w:val="007D1BF7"/>
    <w:rsid w:val="007D2F1C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A2D5E"/>
    <w:rsid w:val="008B2F10"/>
    <w:rsid w:val="008B411B"/>
    <w:rsid w:val="008E2DAA"/>
    <w:rsid w:val="008E3181"/>
    <w:rsid w:val="008F4065"/>
    <w:rsid w:val="009365A3"/>
    <w:rsid w:val="00937A24"/>
    <w:rsid w:val="0094258A"/>
    <w:rsid w:val="00943420"/>
    <w:rsid w:val="00965917"/>
    <w:rsid w:val="00972E29"/>
    <w:rsid w:val="00976461"/>
    <w:rsid w:val="00985813"/>
    <w:rsid w:val="009A238B"/>
    <w:rsid w:val="009B46EF"/>
    <w:rsid w:val="009C5F07"/>
    <w:rsid w:val="009D7D5A"/>
    <w:rsid w:val="00A03B9A"/>
    <w:rsid w:val="00A04660"/>
    <w:rsid w:val="00A14461"/>
    <w:rsid w:val="00A33754"/>
    <w:rsid w:val="00A377FE"/>
    <w:rsid w:val="00A45F03"/>
    <w:rsid w:val="00A6617F"/>
    <w:rsid w:val="00A95B50"/>
    <w:rsid w:val="00AA2313"/>
    <w:rsid w:val="00AC1BBF"/>
    <w:rsid w:val="00AD329D"/>
    <w:rsid w:val="00AE18E1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6573"/>
    <w:rsid w:val="00B72BAF"/>
    <w:rsid w:val="00B748DA"/>
    <w:rsid w:val="00B9118D"/>
    <w:rsid w:val="00B978C3"/>
    <w:rsid w:val="00BA037D"/>
    <w:rsid w:val="00BA1BA5"/>
    <w:rsid w:val="00BA2AC1"/>
    <w:rsid w:val="00BA57E9"/>
    <w:rsid w:val="00BD2A85"/>
    <w:rsid w:val="00BD6275"/>
    <w:rsid w:val="00C12D46"/>
    <w:rsid w:val="00C15F9A"/>
    <w:rsid w:val="00C26924"/>
    <w:rsid w:val="00C46D4D"/>
    <w:rsid w:val="00C61AA2"/>
    <w:rsid w:val="00C62A8F"/>
    <w:rsid w:val="00CA0A0A"/>
    <w:rsid w:val="00CA158F"/>
    <w:rsid w:val="00CA607A"/>
    <w:rsid w:val="00CB53EB"/>
    <w:rsid w:val="00CD794B"/>
    <w:rsid w:val="00CE727A"/>
    <w:rsid w:val="00CF5129"/>
    <w:rsid w:val="00D05291"/>
    <w:rsid w:val="00D15720"/>
    <w:rsid w:val="00D430AB"/>
    <w:rsid w:val="00D577D9"/>
    <w:rsid w:val="00D6089A"/>
    <w:rsid w:val="00D6207A"/>
    <w:rsid w:val="00D655DD"/>
    <w:rsid w:val="00DB46FA"/>
    <w:rsid w:val="00DC0C12"/>
    <w:rsid w:val="00DD2A43"/>
    <w:rsid w:val="00DE793E"/>
    <w:rsid w:val="00E0188B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B7CA3"/>
    <w:rsid w:val="00ED1728"/>
    <w:rsid w:val="00EF54FF"/>
    <w:rsid w:val="00EF5E93"/>
    <w:rsid w:val="00F06089"/>
    <w:rsid w:val="00F22EE3"/>
    <w:rsid w:val="00F25942"/>
    <w:rsid w:val="00F443C8"/>
    <w:rsid w:val="00F613D2"/>
    <w:rsid w:val="00F7628A"/>
    <w:rsid w:val="00F87BC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3BCC-B911-4EA4-8EF9-A39F918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2A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2A4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2A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2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B2F10"/>
    <w:rPr>
      <w:color w:val="0000FF"/>
      <w:u w:val="single"/>
    </w:rPr>
  </w:style>
  <w:style w:type="character" w:customStyle="1" w:styleId="w8qarf">
    <w:name w:val="w8qarf"/>
    <w:basedOn w:val="Domylnaczcionkaakapitu"/>
    <w:rsid w:val="008B2F10"/>
  </w:style>
  <w:style w:type="character" w:customStyle="1" w:styleId="lrzxr">
    <w:name w:val="lrzxr"/>
    <w:basedOn w:val="Domylnaczcionkaakapitu"/>
    <w:rsid w:val="008B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orhotels.com/pl/hotel-7830-novotel-lodz-centrum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ing.com/searchresults.html?aid=311097;label=hotel-87158-pl-fMCqPNB8Q9B%2ArIu5zlEyMAS175890431930%3Apl%3Ata%3Ap1%3Ap2%3Aac%3Aap1t1%3Aneg%3Afi%3Atiaud-285284111686%3Akwd-11180300949%3Alp1011327%3Ali%3Adec%3Adm;sid=8814ec13f3b6bfe8ed8e27c71b3c19e3;dest_id=-513922;dest_type=city;highlighted_hotels=2469001&amp;;room1=A,A;homd=1;atlas_nodate=1;atlas_src=hp_iw_tit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dcterms:created xsi:type="dcterms:W3CDTF">2016-02-15T19:29:00Z</dcterms:created>
  <dcterms:modified xsi:type="dcterms:W3CDTF">2019-09-26T11:32:00Z</dcterms:modified>
</cp:coreProperties>
</file>